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E8727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31A0B">
        <w:rPr>
          <w:rFonts w:eastAsia="Times New Roman"/>
          <w:noProof/>
          <w:szCs w:val="20"/>
          <w:lang w:eastAsia="pt-BR"/>
        </w:rPr>
        <w:drawing>
          <wp:inline distT="0" distB="0" distL="0" distR="0" wp14:anchorId="02000F09" wp14:editId="574D8092">
            <wp:extent cx="6120765" cy="1242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399DE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B31A0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31A0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342A40E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E9C6EB8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2508D8A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752DB58" w14:textId="77777777" w:rsidR="009B53BC" w:rsidRPr="00B31A0B" w:rsidRDefault="009B53BC" w:rsidP="009B53B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B31A0B">
        <w:rPr>
          <w:rFonts w:ascii="Arial" w:eastAsia="Calibri" w:hAnsi="Arial" w:cs="Arial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 w:rsidRPr="009B53BC">
        <w:rPr>
          <w:rFonts w:ascii="Arial" w:eastAsia="Calibri" w:hAnsi="Arial" w:cs="Arial"/>
          <w:sz w:val="24"/>
          <w:szCs w:val="24"/>
        </w:rPr>
        <w:t>AQUISIÇÃO DE GÊNEROS ALIMENTÍCIOS</w:t>
      </w:r>
      <w:r w:rsidRPr="00B31A0B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B31A0B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</w:t>
      </w:r>
      <w:r w:rsidRPr="00B31A0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B31A0B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0B5B49B" w14:textId="77777777" w:rsidR="009B53BC" w:rsidRPr="00B31A0B" w:rsidRDefault="009B53BC" w:rsidP="009B53B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5DE7F0B" w14:textId="77777777" w:rsidR="009B53BC" w:rsidRPr="00B31A0B" w:rsidRDefault="009B53BC" w:rsidP="009B53B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31A0B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B31A0B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relacionada(s):</w:t>
      </w:r>
    </w:p>
    <w:p w14:paraId="13BC8F95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DCFEA7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B53BC" w:rsidRPr="00B31A0B" w14:paraId="2CEBAC81" w14:textId="77777777" w:rsidTr="00E94AC2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B53BC" w:rsidRPr="00B31A0B" w14:paraId="06D915AC" w14:textId="77777777" w:rsidTr="00E94AC2">
              <w:tc>
                <w:tcPr>
                  <w:tcW w:w="8634" w:type="dxa"/>
                </w:tcPr>
                <w:p w14:paraId="10221700" w14:textId="77777777" w:rsidR="009B53BC" w:rsidRPr="00B31A0B" w:rsidRDefault="009B53BC" w:rsidP="00E94AC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VALDELI JOSÉ VIDAL</w:t>
                  </w:r>
                  <w:r w:rsidRPr="00B31A0B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:</w:t>
                  </w:r>
                </w:p>
              </w:tc>
            </w:tr>
            <w:tr w:rsidR="009B53BC" w:rsidRPr="00B31A0B" w14:paraId="7F5EB22A" w14:textId="77777777" w:rsidTr="00E94AC2">
              <w:tc>
                <w:tcPr>
                  <w:tcW w:w="8634" w:type="dxa"/>
                </w:tcPr>
                <w:p w14:paraId="51212393" w14:textId="77777777" w:rsidR="009B53BC" w:rsidRDefault="009B53BC" w:rsidP="00E94AC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 xml:space="preserve">A T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M  ALIMENTOS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 xml:space="preserve"> LTDA.</w:t>
                  </w:r>
                </w:p>
              </w:tc>
            </w:tr>
            <w:tr w:rsidR="009B53BC" w:rsidRPr="00B31A0B" w14:paraId="04ECF9BA" w14:textId="77777777" w:rsidTr="00E94AC2">
              <w:tc>
                <w:tcPr>
                  <w:tcW w:w="8634" w:type="dxa"/>
                </w:tcPr>
                <w:p w14:paraId="6EE5E772" w14:textId="77777777" w:rsidR="009B53BC" w:rsidRDefault="009B53BC" w:rsidP="00E94AC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DISTRIVEL DISTRIBUIDORA DE ALIMENTOS EIRELI</w:t>
                  </w:r>
                </w:p>
              </w:tc>
            </w:tr>
            <w:tr w:rsidR="009B53BC" w:rsidRPr="00B31A0B" w14:paraId="17F580DC" w14:textId="77777777" w:rsidTr="00E94AC2">
              <w:tc>
                <w:tcPr>
                  <w:tcW w:w="8634" w:type="dxa"/>
                </w:tcPr>
                <w:p w14:paraId="12350B0C" w14:textId="77777777" w:rsidR="009B53BC" w:rsidRDefault="009B53BC" w:rsidP="00E94AC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FRANKE &amp; ZIMMMER LTDA</w:t>
                  </w:r>
                </w:p>
              </w:tc>
            </w:tr>
            <w:tr w:rsidR="009B53BC" w:rsidRPr="00B31A0B" w14:paraId="55504BF2" w14:textId="77777777" w:rsidTr="00E94AC2">
              <w:tc>
                <w:tcPr>
                  <w:tcW w:w="8634" w:type="dxa"/>
                </w:tcPr>
                <w:p w14:paraId="405D45EC" w14:textId="77777777" w:rsidR="009B53BC" w:rsidRDefault="009B53BC" w:rsidP="00E94AC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LUCIBEL COMÉRCIO DE ALIMENTOS LTDA</w:t>
                  </w:r>
                </w:p>
              </w:tc>
            </w:tr>
            <w:tr w:rsidR="009B53BC" w:rsidRPr="00B31A0B" w14:paraId="7E7FAC5E" w14:textId="77777777" w:rsidTr="00E94AC2">
              <w:tc>
                <w:tcPr>
                  <w:tcW w:w="8634" w:type="dxa"/>
                </w:tcPr>
                <w:p w14:paraId="047E5B42" w14:textId="77777777" w:rsidR="009B53BC" w:rsidRDefault="009B53BC" w:rsidP="00E94AC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JTK DISTRIBUIDORA DE ALIMENTOS EIRELI</w:t>
                  </w:r>
                </w:p>
              </w:tc>
            </w:tr>
          </w:tbl>
          <w:p w14:paraId="0304979A" w14:textId="77777777" w:rsidR="009B53BC" w:rsidRPr="00B31A0B" w:rsidRDefault="009B53BC" w:rsidP="00E94AC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14:paraId="62388F63" w14:textId="77777777" w:rsidR="009B53BC" w:rsidRPr="00B31A0B" w:rsidRDefault="009B53BC" w:rsidP="00E94AC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14:paraId="2EE1BBC2" w14:textId="77777777" w:rsidR="009B53BC" w:rsidRPr="00B31A0B" w:rsidRDefault="009B53BC" w:rsidP="00E94AC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14:paraId="24ECD672" w14:textId="77777777" w:rsidR="009B53BC" w:rsidRPr="00B31A0B" w:rsidRDefault="009B53BC" w:rsidP="00E94AC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14:paraId="6845A994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876F00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DBA43D8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31A0B">
        <w:rPr>
          <w:rFonts w:ascii="Arial" w:eastAsia="Times New Roman" w:hAnsi="Arial" w:cs="Arial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14:paraId="3DC97E13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F6791D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B91420D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31A0B">
        <w:rPr>
          <w:rFonts w:ascii="Arial" w:eastAsia="Times New Roman" w:hAnsi="Arial" w:cs="Arial"/>
          <w:sz w:val="24"/>
          <w:szCs w:val="20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0"/>
          <w:lang w:eastAsia="pt-BR"/>
        </w:rPr>
        <w:t>20 de julho de 2020</w:t>
      </w:r>
      <w:r w:rsidRPr="00B31A0B"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14:paraId="5E9FB195" w14:textId="77777777" w:rsidR="009B53BC" w:rsidRPr="00B31A0B" w:rsidRDefault="009B53BC" w:rsidP="009B53B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F6C7832" w14:textId="77777777" w:rsidR="009B53BC" w:rsidRPr="00B31A0B" w:rsidRDefault="009B53BC" w:rsidP="009B53B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4BF28C" w14:textId="77777777" w:rsidR="009B53BC" w:rsidRPr="00B31A0B" w:rsidRDefault="009B53BC" w:rsidP="009B53B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FA4E3A3" w14:textId="77777777" w:rsidR="009B53BC" w:rsidRPr="00B31A0B" w:rsidRDefault="009B53BC" w:rsidP="009B53B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BDCAF2" w14:textId="77777777" w:rsidR="009B53BC" w:rsidRPr="00B31A0B" w:rsidRDefault="009B53BC" w:rsidP="009B53B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1F5A84" w14:textId="77777777" w:rsidR="009B53BC" w:rsidRPr="00B31A0B" w:rsidRDefault="009B53BC" w:rsidP="009B53B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4E04110" w14:textId="77777777" w:rsidR="009B53BC" w:rsidRPr="00B31A0B" w:rsidRDefault="009B53BC" w:rsidP="009B53B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31A0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2A2CC4C0" w14:textId="77777777" w:rsidR="009B53BC" w:rsidRPr="00B31A0B" w:rsidRDefault="009B53BC" w:rsidP="009B53B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31A0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1284CD99" w14:textId="77777777" w:rsidR="009B53BC" w:rsidRPr="00B31A0B" w:rsidRDefault="009B53BC" w:rsidP="009B5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BD023E0" w14:textId="77777777" w:rsidR="009B53BC" w:rsidRPr="00B31A0B" w:rsidRDefault="009B53BC" w:rsidP="009B5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AFD122E" w14:textId="77777777" w:rsidR="009B53BC" w:rsidRPr="00B31A0B" w:rsidRDefault="009B53BC" w:rsidP="009B5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9AF4553" w14:textId="77777777" w:rsidR="009B53BC" w:rsidRPr="00B31A0B" w:rsidRDefault="009B53BC" w:rsidP="009B5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4038076" w14:textId="77777777" w:rsidR="009B53BC" w:rsidRPr="00B31A0B" w:rsidRDefault="009B53BC" w:rsidP="009B5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563D349" w14:textId="77777777" w:rsidR="009B53BC" w:rsidRPr="00B31A0B" w:rsidRDefault="009B53BC" w:rsidP="009B53BC"/>
    <w:p w14:paraId="31AD55A3" w14:textId="77777777" w:rsidR="0055454B" w:rsidRDefault="0055454B"/>
    <w:sectPr w:rsidR="0055454B" w:rsidSect="00B31A0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32A3" w14:textId="77777777" w:rsidR="00C0235E" w:rsidRDefault="009B5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8580A3" w14:textId="77777777" w:rsidR="00C0235E" w:rsidRDefault="009B53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B01F" w14:textId="77777777" w:rsidR="00C0235E" w:rsidRDefault="009B5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A68B1F" w14:textId="77777777" w:rsidR="00C0235E" w:rsidRDefault="009B53B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BC"/>
    <w:rsid w:val="0055454B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FCCD"/>
  <w15:chartTrackingRefBased/>
  <w15:docId w15:val="{0DBC4690-6984-44D3-9908-0D8E53B2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B5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3B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B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2</cp:revision>
  <cp:lastPrinted>2020-07-20T13:08:00Z</cp:lastPrinted>
  <dcterms:created xsi:type="dcterms:W3CDTF">2020-07-20T13:08:00Z</dcterms:created>
  <dcterms:modified xsi:type="dcterms:W3CDTF">2020-07-20T13:08:00Z</dcterms:modified>
</cp:coreProperties>
</file>